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D3" w:rsidRPr="000C7E0B" w:rsidRDefault="001753D3" w:rsidP="00043A61">
      <w:pPr>
        <w:spacing w:line="22" w:lineRule="atLeast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>ตารางรายการเอกสาร</w:t>
      </w:r>
      <w:r w:rsidR="00A9532D" w:rsidRPr="000C7E0B">
        <w:rPr>
          <w:rFonts w:ascii="TH SarabunPSK" w:hAnsi="TH SarabunPSK" w:cs="TH SarabunPSK"/>
          <w:b/>
          <w:bCs/>
          <w:sz w:val="30"/>
          <w:szCs w:val="30"/>
          <w:cs/>
        </w:rPr>
        <w:t>และคำชี้แจง</w:t>
      </w: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>ประกอบการนำส่งเงินรายได้จากการให้บริการโทรคมนาคมเพื่อนำไปใช้</w:t>
      </w:r>
      <w:r w:rsidR="0036598E" w:rsidRPr="000C7E0B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</w:t>
      </w: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 xml:space="preserve">ในการจัดให้มีบริการโทรคมนาคมพื้นฐานโดยทั่วถึงและบริการเพื่อสังคม (สำหรับรอบระยะเวลาบัญชี ปี </w:t>
      </w:r>
      <w:r w:rsidR="000C7E0B" w:rsidRPr="000C7E0B">
        <w:rPr>
          <w:rFonts w:ascii="TH SarabunPSK" w:hAnsi="TH SarabunPSK" w:cs="TH SarabunPSK"/>
          <w:b/>
          <w:bCs/>
          <w:sz w:val="30"/>
          <w:szCs w:val="30"/>
        </w:rPr>
        <w:t>2561</w:t>
      </w:r>
      <w:r w:rsidRPr="000C7E0B">
        <w:rPr>
          <w:rFonts w:ascii="TH SarabunPSK" w:hAnsi="TH SarabunPSK" w:cs="TH SarabunPSK"/>
          <w:b/>
          <w:bCs/>
          <w:sz w:val="30"/>
          <w:szCs w:val="30"/>
        </w:rPr>
        <w:t>)</w:t>
      </w:r>
    </w:p>
    <w:p w:rsidR="00043A61" w:rsidRPr="000C7E0B" w:rsidRDefault="000C7E0B" w:rsidP="00043A61">
      <w:pPr>
        <w:spacing w:after="120" w:line="22" w:lineRule="atLeast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0C7E0B">
        <w:rPr>
          <w:rFonts w:ascii="TH SarabunPSK" w:hAnsi="TH SarabunPSK" w:cs="TH SarabunPSK"/>
          <w:sz w:val="30"/>
          <w:szCs w:val="30"/>
          <w:cs/>
        </w:rPr>
        <w:t xml:space="preserve">ตารางที่ </w:t>
      </w:r>
      <w:r w:rsidRPr="000C7E0B">
        <w:rPr>
          <w:rFonts w:ascii="TH SarabunPSK" w:hAnsi="TH SarabunPSK" w:cs="TH SarabunPSK"/>
          <w:sz w:val="30"/>
          <w:szCs w:val="30"/>
        </w:rPr>
        <w:t>1</w:t>
      </w:r>
      <w:r w:rsidR="00043A61" w:rsidRPr="000C7E0B">
        <w:rPr>
          <w:rFonts w:ascii="TH SarabunPSK" w:hAnsi="TH SarabunPSK" w:cs="TH SarabunPSK"/>
          <w:sz w:val="30"/>
          <w:szCs w:val="30"/>
        </w:rPr>
        <w:t xml:space="preserve">: </w:t>
      </w:r>
      <w:r w:rsidR="00043A61" w:rsidRPr="000C7E0B">
        <w:rPr>
          <w:rFonts w:ascii="TH SarabunPSK" w:hAnsi="TH SarabunPSK" w:cs="TH SarabunPSK"/>
          <w:b/>
          <w:bCs/>
          <w:sz w:val="30"/>
          <w:szCs w:val="30"/>
          <w:cs/>
        </w:rPr>
        <w:t>รายการเอกสาร</w:t>
      </w:r>
    </w:p>
    <w:tbl>
      <w:tblPr>
        <w:tblStyle w:val="TableGrid"/>
        <w:tblW w:w="0" w:type="auto"/>
        <w:tblLook w:val="04A0"/>
      </w:tblPr>
      <w:tblGrid>
        <w:gridCol w:w="7338"/>
        <w:gridCol w:w="992"/>
        <w:gridCol w:w="958"/>
      </w:tblGrid>
      <w:tr w:rsidR="001753D3" w:rsidRPr="000C7E0B" w:rsidTr="00043A61">
        <w:tc>
          <w:tcPr>
            <w:tcW w:w="7338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7E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รายการเอกสาร</w:t>
            </w:r>
          </w:p>
        </w:tc>
        <w:tc>
          <w:tcPr>
            <w:tcW w:w="992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7E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958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7E0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</w:t>
            </w:r>
          </w:p>
        </w:tc>
      </w:tr>
      <w:tr w:rsidR="001753D3" w:rsidRPr="000C7E0B" w:rsidTr="00043A61">
        <w:tc>
          <w:tcPr>
            <w:tcW w:w="7338" w:type="dxa"/>
          </w:tcPr>
          <w:p w:rsidR="001753D3" w:rsidRPr="000C7E0B" w:rsidRDefault="00043A61" w:rsidP="00043A61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(1)</w:t>
            </w:r>
            <w:r w:rsidR="001753D3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หนังสือนำส่ง</w:t>
            </w:r>
          </w:p>
        </w:tc>
        <w:tc>
          <w:tcPr>
            <w:tcW w:w="992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58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1753D3" w:rsidRPr="000C7E0B" w:rsidTr="00043A61">
        <w:tc>
          <w:tcPr>
            <w:tcW w:w="7338" w:type="dxa"/>
          </w:tcPr>
          <w:p w:rsidR="001753D3" w:rsidRPr="000C7E0B" w:rsidRDefault="00043A61" w:rsidP="00043A61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(2)</w:t>
            </w:r>
            <w:r w:rsidR="001753D3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งบการเงิน</w:t>
            </w:r>
            <w:r w:rsidR="00C1633A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ประจำปีที่ผ่านการรับรองจากผู้สอบบัญชีรับอนุญาตตามกฎหมาย</w:t>
            </w:r>
          </w:p>
        </w:tc>
        <w:tc>
          <w:tcPr>
            <w:tcW w:w="992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58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1753D3" w:rsidRPr="000C7E0B" w:rsidTr="00043A61">
        <w:tc>
          <w:tcPr>
            <w:tcW w:w="7338" w:type="dxa"/>
          </w:tcPr>
          <w:p w:rsidR="001753D3" w:rsidRPr="000C7E0B" w:rsidRDefault="00043A61" w:rsidP="00043A61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(3) งบทด</w:t>
            </w:r>
            <w:r w:rsidR="000D4620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ลอง (กรณียังไม่สามารถนำส่งงบการเงินประจำปี</w:t>
            </w:r>
            <w:r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58" w:type="dxa"/>
          </w:tcPr>
          <w:p w:rsidR="001753D3" w:rsidRPr="000C7E0B" w:rsidRDefault="001753D3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43A61" w:rsidRPr="000C7E0B" w:rsidTr="00043A61">
        <w:tc>
          <w:tcPr>
            <w:tcW w:w="7338" w:type="dxa"/>
          </w:tcPr>
          <w:p w:rsidR="00043A61" w:rsidRPr="000C7E0B" w:rsidRDefault="00043A61" w:rsidP="00043A61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C7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(4) </w:t>
            </w:r>
            <w:r w:rsidR="00EA67E9">
              <w:rPr>
                <w:rFonts w:ascii="TH SarabunPSK" w:hAnsi="TH SarabunPSK" w:cs="TH SarabunPSK"/>
                <w:sz w:val="30"/>
                <w:szCs w:val="30"/>
                <w:cs/>
              </w:rPr>
              <w:t>แบบแสดงการ</w:t>
            </w:r>
            <w:r w:rsidR="00EA67E9"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จัดสรร</w:t>
            </w:r>
            <w:r w:rsidR="00C1633A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เงิน</w:t>
            </w:r>
            <w:r w:rsidR="00A9532D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รายได้จากการให้บริการโทรคมนาคมเพื่อนำไปใช้ในการจัดให้มีบริการโทรคมนาคมพื้นฐานโดยทั่วถึงและบริการเพื่อสังคม</w:t>
            </w:r>
          </w:p>
        </w:tc>
        <w:tc>
          <w:tcPr>
            <w:tcW w:w="992" w:type="dxa"/>
          </w:tcPr>
          <w:p w:rsidR="00043A61" w:rsidRPr="000C7E0B" w:rsidRDefault="00043A61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58" w:type="dxa"/>
          </w:tcPr>
          <w:p w:rsidR="00043A61" w:rsidRPr="000C7E0B" w:rsidRDefault="00043A61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C1633A" w:rsidRPr="000C7E0B" w:rsidTr="00043A61">
        <w:tc>
          <w:tcPr>
            <w:tcW w:w="7338" w:type="dxa"/>
          </w:tcPr>
          <w:p w:rsidR="00C1633A" w:rsidRPr="000C7E0B" w:rsidRDefault="00C1633A" w:rsidP="00062D50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C7E0B">
              <w:rPr>
                <w:rFonts w:ascii="TH SarabunPSK" w:hAnsi="TH SarabunPSK" w:cs="TH SarabunPSK"/>
                <w:sz w:val="30"/>
                <w:szCs w:val="30"/>
                <w:cs/>
              </w:rPr>
              <w:t>(5) หนังสือของผู้สอบบัญชีรับอนุญาตตามกฎหมายที่รับรองความถูกต้องของรายการและจำนวนค่าใช้จ่ายที่สามารถนำมาหักลดหย่อนได้</w:t>
            </w:r>
            <w:r w:rsidR="00792544" w:rsidRPr="000C7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2" w:type="dxa"/>
          </w:tcPr>
          <w:p w:rsidR="00C1633A" w:rsidRPr="000C7E0B" w:rsidRDefault="00C1633A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58" w:type="dxa"/>
          </w:tcPr>
          <w:p w:rsidR="00C1633A" w:rsidRPr="000C7E0B" w:rsidRDefault="00C1633A" w:rsidP="00043A61">
            <w:pPr>
              <w:spacing w:line="22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A9532D" w:rsidRPr="000C7E0B" w:rsidRDefault="00A9532D" w:rsidP="00A9532D">
      <w:pPr>
        <w:spacing w:after="0" w:line="22" w:lineRule="atLeast"/>
        <w:rPr>
          <w:rFonts w:ascii="TH SarabunPSK" w:hAnsi="TH SarabunPSK" w:cs="TH SarabunPSK"/>
          <w:sz w:val="16"/>
          <w:szCs w:val="16"/>
        </w:rPr>
      </w:pPr>
    </w:p>
    <w:p w:rsidR="00A9532D" w:rsidRPr="000C7E0B" w:rsidRDefault="00A9532D" w:rsidP="00A9532D">
      <w:pPr>
        <w:tabs>
          <w:tab w:val="left" w:pos="993"/>
        </w:tabs>
        <w:spacing w:after="120" w:line="22" w:lineRule="atLeast"/>
        <w:rPr>
          <w:rFonts w:ascii="TH SarabunPSK" w:hAnsi="TH SarabunPSK" w:cs="TH SarabunPSK"/>
          <w:sz w:val="30"/>
          <w:szCs w:val="30"/>
        </w:rPr>
      </w:pPr>
      <w:r w:rsidRPr="000C7E0B">
        <w:rPr>
          <w:rFonts w:ascii="TH SarabunPSK" w:hAnsi="TH SarabunPSK" w:cs="TH SarabunPSK"/>
          <w:sz w:val="30"/>
          <w:szCs w:val="30"/>
          <w:cs/>
        </w:rPr>
        <w:t>ตารางที่ 2</w:t>
      </w:r>
      <w:r w:rsidRPr="000C7E0B">
        <w:rPr>
          <w:rFonts w:ascii="TH SarabunPSK" w:hAnsi="TH SarabunPSK" w:cs="TH SarabunPSK"/>
          <w:sz w:val="30"/>
          <w:szCs w:val="30"/>
        </w:rPr>
        <w:t xml:space="preserve">: </w:t>
      </w:r>
      <w:r w:rsidRPr="000C7E0B">
        <w:rPr>
          <w:rFonts w:ascii="TH SarabunPSK" w:hAnsi="TH SarabunPSK" w:cs="TH SarabunPSK"/>
          <w:sz w:val="30"/>
          <w:szCs w:val="30"/>
          <w:cs/>
        </w:rPr>
        <w:tab/>
      </w: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>คำชี้แจงกรณีไม่มีรายได้จากการให้บริการโทรคมนาคมในปีที่ผ่านมา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A9532D" w:rsidRPr="000C7E0B" w:rsidTr="000C6508">
        <w:tc>
          <w:tcPr>
            <w:tcW w:w="9288" w:type="dxa"/>
          </w:tcPr>
          <w:p w:rsidR="00A9532D" w:rsidRPr="000C7E0B" w:rsidRDefault="00A9532D" w:rsidP="000C6508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0C6508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6598E" w:rsidRPr="000C7E0B" w:rsidRDefault="0036598E" w:rsidP="000C6508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9532D" w:rsidRPr="000C7E0B" w:rsidRDefault="00A9532D" w:rsidP="00A9532D">
      <w:pPr>
        <w:spacing w:after="0" w:line="22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:rsidR="00C1633A" w:rsidRPr="000C7E0B" w:rsidRDefault="00A9532D" w:rsidP="00A9532D">
      <w:pPr>
        <w:tabs>
          <w:tab w:val="left" w:pos="993"/>
        </w:tabs>
        <w:spacing w:after="120" w:line="22" w:lineRule="atLeast"/>
        <w:rPr>
          <w:rFonts w:ascii="TH SarabunPSK" w:hAnsi="TH SarabunPSK" w:cs="TH SarabunPSK"/>
          <w:sz w:val="30"/>
          <w:szCs w:val="30"/>
        </w:rPr>
      </w:pPr>
      <w:r w:rsidRPr="000C7E0B">
        <w:rPr>
          <w:rFonts w:ascii="TH SarabunPSK" w:hAnsi="TH SarabunPSK" w:cs="TH SarabunPSK"/>
          <w:sz w:val="30"/>
          <w:szCs w:val="30"/>
          <w:cs/>
        </w:rPr>
        <w:t>ตารางที่ 3</w:t>
      </w:r>
      <w:r w:rsidR="00C1633A" w:rsidRPr="000C7E0B">
        <w:rPr>
          <w:rFonts w:ascii="TH SarabunPSK" w:hAnsi="TH SarabunPSK" w:cs="TH SarabunPSK"/>
          <w:sz w:val="30"/>
          <w:szCs w:val="30"/>
        </w:rPr>
        <w:t xml:space="preserve">: </w:t>
      </w:r>
      <w:r w:rsidRPr="000C7E0B">
        <w:rPr>
          <w:rFonts w:ascii="TH SarabunPSK" w:hAnsi="TH SarabunPSK" w:cs="TH SarabunPSK"/>
          <w:sz w:val="30"/>
          <w:szCs w:val="30"/>
          <w:cs/>
        </w:rPr>
        <w:tab/>
      </w:r>
      <w:r w:rsidR="00C1633A" w:rsidRPr="000C7E0B">
        <w:rPr>
          <w:rFonts w:ascii="TH SarabunPSK" w:hAnsi="TH SarabunPSK" w:cs="TH SarabunPSK"/>
          <w:b/>
          <w:bCs/>
          <w:sz w:val="30"/>
          <w:szCs w:val="30"/>
          <w:cs/>
        </w:rPr>
        <w:t>คำชี้แจงกรณีไม่นำส่งงบการเงินประจำปี</w:t>
      </w:r>
      <w:r w:rsidR="009E687D" w:rsidRPr="000C7E0B">
        <w:rPr>
          <w:rFonts w:ascii="TH SarabunPSK" w:hAnsi="TH SarabunPSK" w:cs="TH SarabunPSK"/>
          <w:b/>
          <w:bCs/>
          <w:sz w:val="30"/>
          <w:szCs w:val="30"/>
          <w:cs/>
        </w:rPr>
        <w:t>ที่ผ่านการรับรองจากผู้สอบบัญชีรับอนุญาตตามกฎหมาย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A9532D" w:rsidRPr="000C7E0B" w:rsidTr="00A9532D">
        <w:tc>
          <w:tcPr>
            <w:tcW w:w="9288" w:type="dxa"/>
          </w:tcPr>
          <w:p w:rsidR="00A9532D" w:rsidRPr="000C7E0B" w:rsidRDefault="00A9532D" w:rsidP="00C1633A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C1633A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C1633A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C1633A" w:rsidRPr="000C7E0B" w:rsidRDefault="00C1633A" w:rsidP="00C1633A">
      <w:pPr>
        <w:spacing w:after="0" w:line="22" w:lineRule="atLeast"/>
        <w:rPr>
          <w:rFonts w:ascii="TH SarabunPSK" w:hAnsi="TH SarabunPSK" w:cs="TH SarabunPSK"/>
          <w:sz w:val="16"/>
          <w:szCs w:val="16"/>
        </w:rPr>
      </w:pPr>
    </w:p>
    <w:p w:rsidR="00C1633A" w:rsidRPr="000C7E0B" w:rsidRDefault="00A9532D" w:rsidP="00A9532D">
      <w:pPr>
        <w:tabs>
          <w:tab w:val="left" w:pos="993"/>
        </w:tabs>
        <w:spacing w:after="120" w:line="22" w:lineRule="atLeast"/>
        <w:rPr>
          <w:rFonts w:ascii="TH SarabunPSK" w:hAnsi="TH SarabunPSK" w:cs="TH SarabunPSK"/>
          <w:sz w:val="30"/>
          <w:szCs w:val="30"/>
        </w:rPr>
      </w:pPr>
      <w:r w:rsidRPr="000C7E0B">
        <w:rPr>
          <w:rFonts w:ascii="TH SarabunPSK" w:hAnsi="TH SarabunPSK" w:cs="TH SarabunPSK"/>
          <w:sz w:val="30"/>
          <w:szCs w:val="30"/>
          <w:cs/>
        </w:rPr>
        <w:t>ตารางที่ 4</w:t>
      </w:r>
      <w:r w:rsidRPr="000C7E0B">
        <w:rPr>
          <w:rFonts w:ascii="TH SarabunPSK" w:hAnsi="TH SarabunPSK" w:cs="TH SarabunPSK"/>
          <w:sz w:val="30"/>
          <w:szCs w:val="30"/>
        </w:rPr>
        <w:t xml:space="preserve">: </w:t>
      </w:r>
      <w:r w:rsidRPr="000C7E0B">
        <w:rPr>
          <w:rFonts w:ascii="TH SarabunPSK" w:hAnsi="TH SarabunPSK" w:cs="TH SarabunPSK"/>
          <w:sz w:val="30"/>
          <w:szCs w:val="30"/>
          <w:cs/>
        </w:rPr>
        <w:tab/>
      </w: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>คำชี้แจงกรณีไม่เปิดเผยรายได้จากการให้บริการโทรคมนาคมไว้ในหมายเหตุประกอบงบการเงิน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A9532D" w:rsidRPr="000C7E0B" w:rsidTr="00A9532D">
        <w:tc>
          <w:tcPr>
            <w:tcW w:w="9288" w:type="dxa"/>
          </w:tcPr>
          <w:p w:rsidR="00A9532D" w:rsidRPr="000C7E0B" w:rsidRDefault="00A9532D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9532D" w:rsidRPr="000C7E0B" w:rsidRDefault="00A9532D" w:rsidP="00A9532D">
      <w:pPr>
        <w:spacing w:after="0" w:line="22" w:lineRule="atLeast"/>
        <w:rPr>
          <w:rFonts w:ascii="TH SarabunPSK" w:hAnsi="TH SarabunPSK" w:cs="TH SarabunPSK"/>
          <w:sz w:val="16"/>
          <w:szCs w:val="16"/>
        </w:rPr>
      </w:pPr>
    </w:p>
    <w:p w:rsidR="00A9532D" w:rsidRPr="000C7E0B" w:rsidRDefault="00A9532D" w:rsidP="00A9532D">
      <w:pPr>
        <w:spacing w:after="120" w:line="22" w:lineRule="atLeast"/>
        <w:ind w:left="992" w:hanging="992"/>
        <w:rPr>
          <w:rFonts w:ascii="TH SarabunPSK" w:hAnsi="TH SarabunPSK" w:cs="TH SarabunPSK"/>
          <w:sz w:val="30"/>
          <w:szCs w:val="30"/>
        </w:rPr>
      </w:pPr>
      <w:r w:rsidRPr="000C7E0B">
        <w:rPr>
          <w:rFonts w:ascii="TH SarabunPSK" w:hAnsi="TH SarabunPSK" w:cs="TH SarabunPSK"/>
          <w:sz w:val="30"/>
          <w:szCs w:val="30"/>
          <w:cs/>
        </w:rPr>
        <w:t>ตารางที่ 5</w:t>
      </w:r>
      <w:r w:rsidRPr="000C7E0B">
        <w:rPr>
          <w:rFonts w:ascii="TH SarabunPSK" w:hAnsi="TH SarabunPSK" w:cs="TH SarabunPSK"/>
          <w:sz w:val="30"/>
          <w:szCs w:val="30"/>
        </w:rPr>
        <w:t xml:space="preserve">: </w:t>
      </w:r>
      <w:r w:rsidRPr="000C7E0B">
        <w:rPr>
          <w:rFonts w:ascii="TH SarabunPSK" w:hAnsi="TH SarabunPSK" w:cs="TH SarabunPSK"/>
          <w:sz w:val="30"/>
          <w:szCs w:val="30"/>
          <w:cs/>
        </w:rPr>
        <w:tab/>
      </w: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>คำชี้แจงกรณีไม่นำส่งหนังสือของผู้สอบบัญชีรับอนุญาตตามกฎหมายที่รับรองความถูกต้องของรายการและจำนวนค่าใช้จ่ายที่สามารถนำมาหักลดหย่อนได้</w:t>
      </w:r>
      <w:r w:rsidR="000D4620" w:rsidRPr="000C7E0B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062D50" w:rsidRPr="000C7E0B">
        <w:rPr>
          <w:rFonts w:ascii="TH SarabunPSK" w:hAnsi="TH SarabunPSK" w:cs="TH SarabunPSK"/>
          <w:b/>
          <w:bCs/>
          <w:sz w:val="30"/>
          <w:szCs w:val="30"/>
          <w:cs/>
        </w:rPr>
        <w:t>(กรณี</w:t>
      </w:r>
      <w:r w:rsidR="000D4620" w:rsidRPr="000C7E0B">
        <w:rPr>
          <w:rFonts w:ascii="TH SarabunPSK" w:hAnsi="TH SarabunPSK" w:cs="TH SarabunPSK"/>
          <w:b/>
          <w:bCs/>
          <w:sz w:val="30"/>
          <w:szCs w:val="30"/>
          <w:cs/>
        </w:rPr>
        <w:t>มีการขอหักลดหย่อนค่าใช้จ่าย)</w:t>
      </w:r>
    </w:p>
    <w:tbl>
      <w:tblPr>
        <w:tblStyle w:val="TableGrid"/>
        <w:tblW w:w="0" w:type="auto"/>
        <w:tblInd w:w="-34" w:type="dxa"/>
        <w:tblLook w:val="04A0"/>
      </w:tblPr>
      <w:tblGrid>
        <w:gridCol w:w="9322"/>
      </w:tblGrid>
      <w:tr w:rsidR="00A9532D" w:rsidRPr="000C7E0B" w:rsidTr="00A9532D">
        <w:tc>
          <w:tcPr>
            <w:tcW w:w="9322" w:type="dxa"/>
          </w:tcPr>
          <w:p w:rsidR="00A9532D" w:rsidRPr="000C7E0B" w:rsidRDefault="00A9532D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A9532D" w:rsidRPr="000C7E0B" w:rsidRDefault="00A9532D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9532D" w:rsidRPr="000C7E0B" w:rsidRDefault="00A9532D" w:rsidP="00A9532D">
      <w:pPr>
        <w:spacing w:after="0" w:line="22" w:lineRule="atLeast"/>
        <w:ind w:left="993" w:hanging="993"/>
        <w:rPr>
          <w:rFonts w:ascii="TH SarabunPSK" w:hAnsi="TH SarabunPSK" w:cs="TH SarabunPSK"/>
          <w:sz w:val="16"/>
          <w:szCs w:val="16"/>
        </w:rPr>
      </w:pPr>
    </w:p>
    <w:p w:rsidR="00A9532D" w:rsidRPr="000C7E0B" w:rsidRDefault="0036598E" w:rsidP="0036598E">
      <w:pPr>
        <w:spacing w:after="120" w:line="22" w:lineRule="atLeast"/>
        <w:ind w:left="992" w:hanging="992"/>
        <w:rPr>
          <w:rFonts w:ascii="TH SarabunPSK" w:hAnsi="TH SarabunPSK" w:cs="TH SarabunPSK"/>
          <w:sz w:val="30"/>
          <w:szCs w:val="30"/>
        </w:rPr>
      </w:pPr>
      <w:r w:rsidRPr="000C7E0B">
        <w:rPr>
          <w:rFonts w:ascii="TH SarabunPSK" w:hAnsi="TH SarabunPSK" w:cs="TH SarabunPSK"/>
          <w:sz w:val="30"/>
          <w:szCs w:val="30"/>
          <w:cs/>
        </w:rPr>
        <w:t>ตารางที่ 6</w:t>
      </w:r>
      <w:r w:rsidRPr="000C7E0B">
        <w:rPr>
          <w:rFonts w:ascii="TH SarabunPSK" w:hAnsi="TH SarabunPSK" w:cs="TH SarabunPSK"/>
          <w:sz w:val="30"/>
          <w:szCs w:val="30"/>
        </w:rPr>
        <w:t xml:space="preserve">: </w:t>
      </w:r>
      <w:r w:rsidRPr="000C7E0B">
        <w:rPr>
          <w:rFonts w:ascii="TH SarabunPSK" w:hAnsi="TH SarabunPSK" w:cs="TH SarabunPSK"/>
          <w:sz w:val="30"/>
          <w:szCs w:val="30"/>
        </w:rPr>
        <w:tab/>
      </w:r>
      <w:r w:rsidRPr="000C7E0B">
        <w:rPr>
          <w:rFonts w:ascii="TH SarabunPSK" w:hAnsi="TH SarabunPSK" w:cs="TH SarabunPSK"/>
          <w:b/>
          <w:bCs/>
          <w:sz w:val="30"/>
          <w:szCs w:val="30"/>
          <w:cs/>
        </w:rPr>
        <w:t>คำชี้แจงกรณีอื่นๆ</w:t>
      </w:r>
    </w:p>
    <w:tbl>
      <w:tblPr>
        <w:tblStyle w:val="TableGrid"/>
        <w:tblW w:w="0" w:type="auto"/>
        <w:tblInd w:w="-34" w:type="dxa"/>
        <w:tblLook w:val="04A0"/>
      </w:tblPr>
      <w:tblGrid>
        <w:gridCol w:w="9322"/>
      </w:tblGrid>
      <w:tr w:rsidR="0036598E" w:rsidRPr="000C7E0B" w:rsidTr="0036598E">
        <w:tc>
          <w:tcPr>
            <w:tcW w:w="9322" w:type="dxa"/>
          </w:tcPr>
          <w:p w:rsidR="0036598E" w:rsidRPr="000C7E0B" w:rsidRDefault="0036598E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6598E" w:rsidRPr="000C7E0B" w:rsidRDefault="0036598E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6598E" w:rsidRPr="000C7E0B" w:rsidRDefault="0036598E" w:rsidP="00A9532D">
            <w:pPr>
              <w:spacing w:line="22" w:lineRule="atLeas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36598E" w:rsidRPr="000C7E0B" w:rsidRDefault="0036598E" w:rsidP="00A9532D">
      <w:pPr>
        <w:spacing w:after="0" w:line="22" w:lineRule="atLeast"/>
        <w:ind w:left="993" w:hanging="993"/>
        <w:rPr>
          <w:rFonts w:ascii="TH SarabunPSK" w:hAnsi="TH SarabunPSK" w:cs="TH SarabunPSK"/>
          <w:sz w:val="28"/>
          <w:cs/>
        </w:rPr>
      </w:pPr>
    </w:p>
    <w:p w:rsidR="0036598E" w:rsidRPr="000C7E0B" w:rsidRDefault="0036598E" w:rsidP="0036598E">
      <w:pPr>
        <w:tabs>
          <w:tab w:val="left" w:pos="4253"/>
        </w:tabs>
        <w:spacing w:after="0" w:line="22" w:lineRule="atLeast"/>
        <w:ind w:left="4111" w:firstLine="209"/>
        <w:rPr>
          <w:rFonts w:ascii="TH SarabunPSK" w:hAnsi="TH SarabunPSK" w:cs="TH SarabunPSK"/>
          <w:sz w:val="28"/>
        </w:rPr>
      </w:pPr>
      <w:r w:rsidRPr="000C7E0B">
        <w:rPr>
          <w:rFonts w:ascii="TH SarabunPSK" w:hAnsi="TH SarabunPSK" w:cs="TH SarabunPSK"/>
          <w:sz w:val="28"/>
          <w:cs/>
        </w:rPr>
        <w:t xml:space="preserve">    ขอรับรองความถูกต้องของข้อมูล</w:t>
      </w:r>
    </w:p>
    <w:p w:rsidR="0036598E" w:rsidRPr="000C7E0B" w:rsidRDefault="0036598E" w:rsidP="0036598E">
      <w:pPr>
        <w:spacing w:after="0" w:line="22" w:lineRule="atLeast"/>
        <w:ind w:left="4111" w:firstLine="209"/>
        <w:rPr>
          <w:rFonts w:ascii="TH SarabunPSK" w:hAnsi="TH SarabunPSK" w:cs="TH SarabunPSK"/>
          <w:sz w:val="28"/>
        </w:rPr>
      </w:pPr>
      <w:r w:rsidRPr="000C7E0B">
        <w:rPr>
          <w:rFonts w:ascii="TH SarabunPSK" w:hAnsi="TH SarabunPSK" w:cs="TH SarabunPSK"/>
          <w:sz w:val="28"/>
          <w:cs/>
        </w:rPr>
        <w:t xml:space="preserve">                                            </w:t>
      </w:r>
    </w:p>
    <w:p w:rsidR="0036598E" w:rsidRPr="000C7E0B" w:rsidRDefault="0036598E" w:rsidP="0036598E">
      <w:pPr>
        <w:spacing w:after="0" w:line="22" w:lineRule="atLeast"/>
        <w:rPr>
          <w:rFonts w:ascii="TH SarabunPSK" w:hAnsi="TH SarabunPSK" w:cs="TH SarabunPSK"/>
          <w:sz w:val="28"/>
          <w:cs/>
        </w:rPr>
      </w:pPr>
      <w:r w:rsidRPr="000C7E0B">
        <w:rPr>
          <w:rFonts w:ascii="TH SarabunPSK" w:hAnsi="TH SarabunPSK" w:cs="TH SarabunPSK"/>
          <w:sz w:val="28"/>
          <w:cs/>
        </w:rPr>
        <w:t xml:space="preserve">               </w:t>
      </w:r>
      <w:r w:rsidRPr="000C7E0B">
        <w:rPr>
          <w:rFonts w:ascii="TH SarabunPSK" w:hAnsi="TH SarabunPSK" w:cs="TH SarabunPSK"/>
          <w:sz w:val="28"/>
        </w:rPr>
        <w:t xml:space="preserve"> </w:t>
      </w:r>
      <w:r w:rsidRPr="000C7E0B">
        <w:rPr>
          <w:rFonts w:ascii="TH SarabunPSK" w:hAnsi="TH SarabunPSK" w:cs="TH SarabunPSK"/>
          <w:sz w:val="28"/>
          <w:cs/>
        </w:rPr>
        <w:tab/>
      </w:r>
      <w:r w:rsidRPr="000C7E0B">
        <w:rPr>
          <w:rFonts w:ascii="TH SarabunPSK" w:hAnsi="TH SarabunPSK" w:cs="TH SarabunPSK"/>
          <w:sz w:val="28"/>
          <w:cs/>
        </w:rPr>
        <w:tab/>
      </w:r>
      <w:r w:rsidRPr="000C7E0B">
        <w:rPr>
          <w:rFonts w:ascii="TH SarabunPSK" w:hAnsi="TH SarabunPSK" w:cs="TH SarabunPSK"/>
          <w:sz w:val="28"/>
          <w:cs/>
        </w:rPr>
        <w:tab/>
      </w:r>
      <w:r w:rsidRPr="000C7E0B">
        <w:rPr>
          <w:rFonts w:ascii="TH SarabunPSK" w:hAnsi="TH SarabunPSK" w:cs="TH SarabunPSK"/>
          <w:sz w:val="28"/>
          <w:cs/>
        </w:rPr>
        <w:tab/>
        <w:t xml:space="preserve"> ลงชื่อ .........................................................................</w:t>
      </w:r>
    </w:p>
    <w:p w:rsidR="0036598E" w:rsidRPr="000C7E0B" w:rsidRDefault="0036598E" w:rsidP="0036598E">
      <w:pPr>
        <w:spacing w:before="120" w:after="120" w:line="22" w:lineRule="atLeast"/>
        <w:rPr>
          <w:rFonts w:ascii="TH SarabunPSK" w:hAnsi="TH SarabunPSK" w:cs="TH SarabunPSK"/>
          <w:sz w:val="28"/>
          <w:cs/>
        </w:rPr>
      </w:pPr>
      <w:r w:rsidRPr="000C7E0B">
        <w:rPr>
          <w:rFonts w:ascii="TH SarabunPSK" w:hAnsi="TH SarabunPSK" w:cs="TH SarabunPSK"/>
          <w:sz w:val="28"/>
          <w:cs/>
        </w:rPr>
        <w:t xml:space="preserve">                                                                   (</w:t>
      </w:r>
      <w:r w:rsidR="00792544" w:rsidRPr="000C7E0B">
        <w:rPr>
          <w:rFonts w:ascii="TH SarabunPSK" w:hAnsi="TH SarabunPSK" w:cs="TH SarabunPSK"/>
          <w:sz w:val="28"/>
          <w:cs/>
        </w:rPr>
        <w:t>.</w:t>
      </w:r>
      <w:r w:rsidRPr="000C7E0B">
        <w:rPr>
          <w:rFonts w:ascii="TH SarabunPSK" w:hAnsi="TH SarabunPSK" w:cs="TH SarabunPSK"/>
          <w:sz w:val="28"/>
          <w:cs/>
        </w:rPr>
        <w:t>......................................................................</w:t>
      </w:r>
      <w:r w:rsidRPr="000C7E0B">
        <w:rPr>
          <w:rFonts w:ascii="TH SarabunPSK" w:hAnsi="TH SarabunPSK" w:cs="TH SarabunPSK"/>
          <w:sz w:val="28"/>
        </w:rPr>
        <w:t>..</w:t>
      </w:r>
      <w:r w:rsidRPr="000C7E0B">
        <w:rPr>
          <w:rFonts w:ascii="TH SarabunPSK" w:hAnsi="TH SarabunPSK" w:cs="TH SarabunPSK"/>
          <w:sz w:val="28"/>
          <w:cs/>
        </w:rPr>
        <w:t>)</w:t>
      </w:r>
    </w:p>
    <w:p w:rsidR="0036598E" w:rsidRPr="000C7E0B" w:rsidRDefault="0036598E" w:rsidP="0036598E">
      <w:pPr>
        <w:spacing w:after="120" w:line="22" w:lineRule="atLeast"/>
        <w:rPr>
          <w:rFonts w:ascii="TH SarabunPSK" w:hAnsi="TH SarabunPSK" w:cs="TH SarabunPSK"/>
          <w:sz w:val="28"/>
          <w:cs/>
        </w:rPr>
      </w:pPr>
      <w:r w:rsidRPr="000C7E0B">
        <w:rPr>
          <w:rFonts w:ascii="TH SarabunPSK" w:hAnsi="TH SarabunPSK" w:cs="TH SarabunPSK"/>
          <w:sz w:val="28"/>
          <w:cs/>
        </w:rPr>
        <w:t xml:space="preserve">                                                         ตำแหน่ง ........................................................................</w:t>
      </w:r>
    </w:p>
    <w:p w:rsidR="00A9532D" w:rsidRPr="000C7E0B" w:rsidRDefault="0036598E" w:rsidP="0036598E">
      <w:pPr>
        <w:spacing w:after="120" w:line="22" w:lineRule="atLeast"/>
        <w:rPr>
          <w:rFonts w:ascii="TH SarabunPSK" w:hAnsi="TH SarabunPSK" w:cs="TH SarabunPSK"/>
          <w:sz w:val="28"/>
          <w:cs/>
        </w:rPr>
      </w:pPr>
      <w:r w:rsidRPr="000C7E0B">
        <w:rPr>
          <w:rFonts w:ascii="TH SarabunPSK" w:hAnsi="TH SarabunPSK" w:cs="TH SarabunPSK"/>
          <w:sz w:val="28"/>
          <w:cs/>
        </w:rPr>
        <w:t xml:space="preserve">                                                              วันที่ ........................................................................</w:t>
      </w:r>
    </w:p>
    <w:sectPr w:rsidR="00A9532D" w:rsidRPr="000C7E0B" w:rsidSect="0036598E">
      <w:pgSz w:w="11906" w:h="16838"/>
      <w:pgMar w:top="851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1753D3"/>
    <w:rsid w:val="00043A61"/>
    <w:rsid w:val="00062D50"/>
    <w:rsid w:val="000C7E0B"/>
    <w:rsid w:val="000D4620"/>
    <w:rsid w:val="00154B5C"/>
    <w:rsid w:val="001753D3"/>
    <w:rsid w:val="00182105"/>
    <w:rsid w:val="001F4EB8"/>
    <w:rsid w:val="00301ABD"/>
    <w:rsid w:val="0036598E"/>
    <w:rsid w:val="004C11CC"/>
    <w:rsid w:val="004C5343"/>
    <w:rsid w:val="00792544"/>
    <w:rsid w:val="009863EC"/>
    <w:rsid w:val="009E687D"/>
    <w:rsid w:val="00A9532D"/>
    <w:rsid w:val="00C1633A"/>
    <w:rsid w:val="00E61833"/>
    <w:rsid w:val="00EA6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53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Rujirat.K</dc:creator>
  <cp:lastModifiedBy>Rujirat.K</cp:lastModifiedBy>
  <cp:revision>6</cp:revision>
  <dcterms:created xsi:type="dcterms:W3CDTF">2018-03-13T01:46:00Z</dcterms:created>
  <dcterms:modified xsi:type="dcterms:W3CDTF">2019-02-07T02:37:00Z</dcterms:modified>
</cp:coreProperties>
</file>